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9AB55">
      <w:pPr>
        <w:pStyle w:val="2"/>
        <w:jc w:val="center"/>
      </w:pPr>
      <w:r>
        <w:rPr>
          <w:rFonts w:hint="eastAsia" w:ascii="黑体" w:hAnsi="宋体" w:eastAsia="黑体"/>
          <w:b/>
          <w:color w:val="000000"/>
          <w:sz w:val="30"/>
          <w:szCs w:val="30"/>
        </w:rPr>
        <w:t>评价人员任命及专家聘用书</w:t>
      </w:r>
    </w:p>
    <w:p w14:paraId="54B76869">
      <w:pPr>
        <w:snapToGrid w:val="0"/>
        <w:spacing w:line="360" w:lineRule="auto"/>
        <w:jc w:val="center"/>
        <w:rPr>
          <w:rFonts w:hint="eastAsia" w:ascii="黑体" w:hAnsi="宋体" w:eastAsia="黑体"/>
          <w:b/>
          <w:color w:val="000000"/>
          <w:sz w:val="30"/>
          <w:szCs w:val="30"/>
        </w:rPr>
      </w:pPr>
    </w:p>
    <w:p w14:paraId="1F3513AB">
      <w:pPr>
        <w:snapToGrid w:val="0"/>
        <w:spacing w:line="48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根据市场部下达的评价项目为：</w:t>
      </w:r>
      <w:r>
        <w:rPr>
          <w:rFonts w:hint="eastAsia" w:ascii="宋体" w:hAnsi="宋体" w:eastAsia="宋体" w:cs="Times New Roman"/>
          <w:color w:val="000000"/>
          <w:sz w:val="24"/>
          <w:u w:val="single"/>
          <w:lang w:val="en-US" w:eastAsia="zh-CN"/>
        </w:rPr>
        <w:t xml:space="preserve">  {projectName}  </w:t>
      </w:r>
      <w:r>
        <w:rPr>
          <w:rFonts w:hint="eastAsia" w:ascii="宋体" w:hAnsi="宋体"/>
          <w:color w:val="000000"/>
          <w:sz w:val="24"/>
        </w:rPr>
        <w:t>{evalTypeText}</w:t>
      </w:r>
      <w:r>
        <w:rPr>
          <w:rFonts w:hint="eastAsia" w:ascii="宋体" w:hAnsi="宋体"/>
          <w:color w:val="000000"/>
          <w:sz w:val="24"/>
          <w:u w:val="single"/>
        </w:rPr>
        <w:t xml:space="preserve"> </w:t>
      </w:r>
      <w:r>
        <w:rPr>
          <w:rFonts w:hint="eastAsia" w:ascii="宋体" w:hAnsi="宋体"/>
          <w:color w:val="000000"/>
          <w:sz w:val="24"/>
        </w:rPr>
        <w:t>评价任务，</w:t>
      </w:r>
      <w:r>
        <w:rPr>
          <w:rFonts w:hint="eastAsia" w:ascii="宋体" w:hAnsi="宋体" w:eastAsia="宋体" w:cs="Times New Roman"/>
          <w:color w:val="0000FF"/>
          <w:sz w:val="24"/>
        </w:rPr>
        <w:t>结合项目的特性</w:t>
      </w:r>
      <w:r>
        <w:rPr>
          <w:rFonts w:hint="eastAsia" w:ascii="宋体" w:hAnsi="宋体" w:eastAsia="宋体" w:cs="Times New Roman"/>
          <w:color w:val="000000"/>
          <w:sz w:val="24"/>
        </w:rPr>
        <w:t>，</w:t>
      </w:r>
      <w:r>
        <w:rPr>
          <w:rFonts w:hint="eastAsia" w:ascii="宋体" w:hAnsi="宋体"/>
          <w:color w:val="000000"/>
          <w:sz w:val="24"/>
        </w:rPr>
        <w:t>现任命</w:t>
      </w:r>
      <w:r>
        <w:rPr>
          <w:rFonts w:hint="eastAsia" w:ascii="宋体" w:hAnsi="宋体"/>
          <w:color w:val="000000"/>
          <w:sz w:val="24"/>
          <w:u w:val="single"/>
        </w:rPr>
        <w:t xml:space="preserve"> </w:t>
      </w:r>
      <w:r>
        <w:rPr>
          <w:rFonts w:hint="eastAsia" w:ascii="宋体" w:hAnsi="宋体"/>
          <w:color w:val="000000"/>
          <w:sz w:val="24"/>
          <w:u w:val="single"/>
          <w:lang w:val="en-US" w:eastAsia="zh-CN"/>
        </w:rPr>
        <w:t xml:space="preserve">{projectLeader}  </w:t>
      </w:r>
      <w:r>
        <w:rPr>
          <w:rFonts w:hint="eastAsia" w:ascii="宋体" w:hAnsi="宋体"/>
          <w:color w:val="000000"/>
          <w:sz w:val="24"/>
        </w:rPr>
        <w:t>担任该安全评价项目组长（负责人）</w:t>
      </w:r>
      <w:r>
        <w:rPr>
          <w:rFonts w:hint="eastAsia" w:ascii="宋体" w:hAnsi="宋体"/>
          <w:color w:val="000000"/>
          <w:sz w:val="24"/>
          <w:lang w:eastAsia="zh-CN"/>
        </w:rPr>
        <w:t>，</w:t>
      </w:r>
      <w:r>
        <w:rPr>
          <w:rFonts w:hint="eastAsia" w:ascii="宋体" w:hAnsi="宋体"/>
          <w:color w:val="000000"/>
          <w:sz w:val="24"/>
          <w:u w:val="single"/>
        </w:rPr>
        <w:t xml:space="preserve"> </w:t>
      </w:r>
      <w:r>
        <w:rPr>
          <w:rFonts w:hint="eastAsia" w:ascii="宋体" w:hAnsi="宋体"/>
          <w:color w:val="000000"/>
          <w:sz w:val="24"/>
          <w:u w:val="single"/>
          <w:lang w:val="en-US" w:eastAsia="zh-CN"/>
        </w:rPr>
        <w:t xml:space="preserve"> {compiler}   </w:t>
      </w:r>
      <w:r>
        <w:rPr>
          <w:rFonts w:hint="eastAsia" w:ascii="宋体" w:hAnsi="宋体"/>
          <w:color w:val="000000"/>
          <w:sz w:val="24"/>
          <w:u w:val="none"/>
          <w:lang w:val="en-US" w:eastAsia="zh-CN"/>
        </w:rPr>
        <w:t>担任该项目报告编制人</w:t>
      </w:r>
      <w:r>
        <w:rPr>
          <w:rFonts w:hint="eastAsia" w:ascii="宋体" w:hAnsi="宋体"/>
          <w:color w:val="000000"/>
          <w:sz w:val="24"/>
        </w:rPr>
        <w:t>。</w:t>
      </w:r>
    </w:p>
    <w:p w14:paraId="72264C75">
      <w:pPr>
        <w:adjustRightInd w:val="0"/>
        <w:snapToGrid w:val="0"/>
        <w:spacing w:line="480" w:lineRule="auto"/>
        <w:ind w:firstLine="480" w:firstLineChars="200"/>
        <w:jc w:val="left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根据评价部项目组组建原则及风险</w:t>
      </w:r>
      <w:r>
        <w:rPr>
          <w:rFonts w:hint="eastAsia" w:ascii="宋体" w:hAnsi="宋体" w:eastAsia="宋体" w:cs="Times New Roman"/>
          <w:color w:val="000000"/>
          <w:sz w:val="24"/>
        </w:rPr>
        <w:t>分析记录情况，项目组成员如下：</w:t>
      </w:r>
    </w:p>
    <w:p w14:paraId="04355475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2"/>
        <w:gridCol w:w="2466"/>
        <w:gridCol w:w="4264"/>
      </w:tblGrid>
      <w:tr w14:paraId="2F918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792" w:type="dxa"/>
          </w:tcPr>
          <w:p w14:paraId="4E265D98"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4"/>
              </w:rPr>
              <w:t>人员组成</w:t>
            </w:r>
          </w:p>
        </w:tc>
        <w:tc>
          <w:tcPr>
            <w:tcW w:w="2466" w:type="dxa"/>
            <w:vAlign w:val="center"/>
          </w:tcPr>
          <w:p w14:paraId="34CEC536">
            <w:pPr>
              <w:adjustRightInd w:val="0"/>
              <w:snapToGrid w:val="0"/>
              <w:spacing w:line="240" w:lineRule="auto"/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Times New Roman"/>
                <w:color w:val="0000FF"/>
                <w:sz w:val="24"/>
              </w:rPr>
              <w:t>姓名</w:t>
            </w:r>
          </w:p>
        </w:tc>
        <w:tc>
          <w:tcPr>
            <w:tcW w:w="4264" w:type="dxa"/>
            <w:vAlign w:val="center"/>
          </w:tcPr>
          <w:p w14:paraId="58399108">
            <w:pPr>
              <w:adjustRightInd w:val="0"/>
              <w:snapToGrid w:val="0"/>
              <w:spacing w:line="240" w:lineRule="auto"/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Times New Roman"/>
                <w:color w:val="0000FF"/>
                <w:sz w:val="24"/>
              </w:rPr>
              <w:t>专业</w:t>
            </w:r>
          </w:p>
        </w:tc>
      </w:tr>
      <w:tr w14:paraId="4A1ED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2" w:type="dxa"/>
            <w:vAlign w:val="center"/>
          </w:tcPr>
          <w:p w14:paraId="7E3DC82E">
            <w:pPr>
              <w:adjustRightInd w:val="0"/>
              <w:snapToGrid w:val="0"/>
              <w:spacing w:line="240" w:lineRule="auto"/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4"/>
              </w:rPr>
              <w:t>项目负责人</w:t>
            </w:r>
          </w:p>
        </w:tc>
        <w:tc>
          <w:tcPr>
            <w:tcW w:w="2466" w:type="dxa"/>
            <w:vAlign w:val="center"/>
          </w:tcPr>
          <w:p w14:paraId="17397F62">
            <w:pPr>
              <w:adjustRightInd w:val="0"/>
              <w:snapToGrid w:val="0"/>
              <w:spacing w:line="240" w:lineRule="auto"/>
              <w:ind w:firstLine="480" w:firstLineChars="200"/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4"/>
                <w:lang w:eastAsia="zh-CN"/>
              </w:rPr>
              <w:t>{projectLeaderName}</w:t>
            </w:r>
          </w:p>
        </w:tc>
        <w:tc>
          <w:tcPr>
            <w:tcW w:w="4264" w:type="dxa"/>
            <w:vAlign w:val="center"/>
          </w:tcPr>
          <w:p w14:paraId="0E7B1939">
            <w:pPr>
              <w:adjustRightInd w:val="0"/>
              <w:snapToGrid w:val="0"/>
              <w:spacing w:line="240" w:lineRule="auto"/>
              <w:ind w:firstLine="480" w:firstLineChars="200"/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4"/>
                <w:lang w:eastAsia="zh-CN"/>
              </w:rPr>
              <w:t>{projectLeaderCapacity}</w:t>
            </w:r>
          </w:p>
        </w:tc>
      </w:tr>
      <w:tr w14:paraId="06667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2" w:type="dxa"/>
            <w:vMerge w:val="restart"/>
          </w:tcPr>
          <w:p w14:paraId="4A864108">
            <w:pPr>
              <w:jc w:val="center"/>
              <w:rPr>
                <w:vertAlign w:val="baseline"/>
              </w:rPr>
            </w:pPr>
          </w:p>
          <w:p w14:paraId="04F23D7C">
            <w:pPr>
              <w:bidi w:val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4"/>
              </w:rPr>
              <w:t>项目组成员</w:t>
            </w:r>
          </w:p>
        </w:tc>
        <w:tc>
          <w:tcPr>
            <w:tcW w:w="2466" w:type="dxa"/>
            <w:vAlign w:val="center"/>
          </w:tcPr>
          <w:p w14:paraId="248B8FCB">
            <w:pPr>
              <w:adjustRightInd w:val="0"/>
              <w:snapToGrid w:val="0"/>
              <w:spacing w:line="240" w:lineRule="auto"/>
              <w:ind w:firstLine="480" w:firstLineChars="200"/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4"/>
                <w:lang w:eastAsia="zh-CN"/>
              </w:rPr>
              <w:t>{firstMemberName}</w:t>
            </w:r>
          </w:p>
        </w:tc>
        <w:tc>
          <w:tcPr>
            <w:tcW w:w="4264" w:type="dxa"/>
            <w:vAlign w:val="center"/>
          </w:tcPr>
          <w:p w14:paraId="61353963">
            <w:pPr>
              <w:adjustRightInd w:val="0"/>
              <w:snapToGrid w:val="0"/>
              <w:spacing w:line="240" w:lineRule="auto"/>
              <w:ind w:firstLine="480" w:firstLineChars="200"/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4"/>
                <w:lang w:eastAsia="zh-CN"/>
              </w:rPr>
              <w:t>{firstMemberMajor}</w:t>
            </w:r>
          </w:p>
        </w:tc>
      </w:tr>
      <w:tr w14:paraId="25A12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2" w:type="dxa"/>
            <w:vMerge w:val="continue"/>
          </w:tcPr>
          <w:p w14:paraId="20D482E9">
            <w:pPr>
              <w:jc w:val="center"/>
              <w:rPr>
                <w:vertAlign w:val="baseline"/>
              </w:rPr>
            </w:pPr>
          </w:p>
        </w:tc>
        <w:tc>
          <w:tcPr>
            <w:tcW w:w="2466" w:type="dxa"/>
            <w:vAlign w:val="center"/>
          </w:tcPr>
          <w:p w14:paraId="627B4CCC">
            <w:pPr>
              <w:adjustRightInd w:val="0"/>
              <w:snapToGrid w:val="0"/>
              <w:spacing w:line="240" w:lineRule="auto"/>
              <w:ind w:firstLine="480" w:firstLineChars="200"/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4"/>
                <w:lang w:eastAsia="zh-CN"/>
              </w:rPr>
              <w:t>{#memberRows}{name}</w:t>
            </w:r>
          </w:p>
        </w:tc>
        <w:tc>
          <w:tcPr>
            <w:tcW w:w="4264" w:type="dxa"/>
            <w:vAlign w:val="center"/>
          </w:tcPr>
          <w:p w14:paraId="4136370A">
            <w:pPr>
              <w:adjustRightInd w:val="0"/>
              <w:snapToGrid w:val="0"/>
              <w:spacing w:line="240" w:lineRule="auto"/>
              <w:ind w:firstLine="480" w:firstLineChars="200"/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4"/>
                <w:lang w:eastAsia="zh-CN"/>
              </w:rPr>
              <w:t>{major}{/memberRows}</w:t>
            </w:r>
          </w:p>
        </w:tc>
      </w:tr>
      <w:tr w14:paraId="5412A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2" w:type="dxa"/>
            <w:vMerge w:val="restart"/>
          </w:tcPr>
          <w:p w14:paraId="30798F28"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4"/>
                <w:lang w:eastAsia="zh-CN"/>
              </w:rPr>
              <w:t>报告编制人</w:t>
            </w:r>
          </w:p>
        </w:tc>
        <w:tc>
          <w:tcPr>
            <w:tcW w:w="2466" w:type="dxa"/>
            <w:vAlign w:val="center"/>
          </w:tcPr>
          <w:p w14:paraId="5F02D82D">
            <w:pPr>
              <w:adjustRightInd w:val="0"/>
              <w:snapToGrid w:val="0"/>
              <w:spacing w:line="240" w:lineRule="auto"/>
              <w:ind w:firstLine="480" w:firstLineChars="200"/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4"/>
                <w:lang w:eastAsia="zh-CN"/>
              </w:rPr>
              <w:t>{firstCompilerName}</w:t>
            </w:r>
          </w:p>
        </w:tc>
        <w:tc>
          <w:tcPr>
            <w:tcW w:w="4264" w:type="dxa"/>
            <w:vAlign w:val="center"/>
          </w:tcPr>
          <w:p w14:paraId="186A2153">
            <w:pPr>
              <w:adjustRightInd w:val="0"/>
              <w:snapToGrid w:val="0"/>
              <w:spacing w:line="240" w:lineRule="auto"/>
              <w:ind w:firstLine="480" w:firstLineChars="200"/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4"/>
                <w:lang w:eastAsia="zh-CN"/>
              </w:rPr>
              <w:t>{firstCompilerCapacity}</w:t>
            </w:r>
            <w:bookmarkStart w:id="0" w:name="_GoBack"/>
            <w:bookmarkEnd w:id="0"/>
          </w:p>
        </w:tc>
      </w:tr>
      <w:tr w14:paraId="510A0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2" w:type="dxa"/>
            <w:vMerge w:val="continue"/>
          </w:tcPr>
          <w:p w14:paraId="71FA34C4">
            <w:pPr>
              <w:jc w:val="center"/>
              <w:rPr>
                <w:vertAlign w:val="baseline"/>
              </w:rPr>
            </w:pPr>
          </w:p>
        </w:tc>
        <w:tc>
          <w:tcPr>
            <w:tcW w:w="2466" w:type="dxa"/>
            <w:vAlign w:val="center"/>
          </w:tcPr>
          <w:p w14:paraId="77FC9582">
            <w:pPr>
              <w:adjustRightInd w:val="0"/>
              <w:snapToGrid w:val="0"/>
              <w:spacing w:line="240" w:lineRule="auto"/>
              <w:ind w:firstLine="480" w:firstLineChars="200"/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4"/>
                <w:lang w:eastAsia="zh-CN"/>
              </w:rPr>
              <w:t>{#compilerRows}{compilerName}</w:t>
            </w:r>
          </w:p>
        </w:tc>
        <w:tc>
          <w:tcPr>
            <w:tcW w:w="4264" w:type="dxa"/>
            <w:vAlign w:val="center"/>
          </w:tcPr>
          <w:p w14:paraId="6E40E930">
            <w:pPr>
              <w:adjustRightInd w:val="0"/>
              <w:snapToGrid w:val="0"/>
              <w:spacing w:line="240" w:lineRule="auto"/>
              <w:ind w:firstLine="480" w:firstLineChars="200"/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4"/>
                <w:lang w:eastAsia="zh-CN"/>
              </w:rPr>
              <w:t>{compilerCapacity}{/compilerRows}</w:t>
            </w:r>
          </w:p>
        </w:tc>
      </w:tr>
      <w:tr w14:paraId="36C44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792" w:type="dxa"/>
            <w:vMerge w:val="restart"/>
          </w:tcPr>
          <w:p w14:paraId="0478CE77"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4"/>
                <w:lang w:eastAsia="zh-CN"/>
              </w:rPr>
              <w:t>内审人员</w:t>
            </w:r>
          </w:p>
        </w:tc>
        <w:tc>
          <w:tcPr>
            <w:tcW w:w="2466" w:type="dxa"/>
          </w:tcPr>
          <w:p w14:paraId="03BE589B"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4"/>
                <w:lang w:eastAsia="zh-CN"/>
              </w:rPr>
              <w:t>{firstAuditorName}</w:t>
            </w:r>
          </w:p>
        </w:tc>
        <w:tc>
          <w:tcPr>
            <w:tcW w:w="4264" w:type="dxa"/>
          </w:tcPr>
          <w:p w14:paraId="473E00E7"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4"/>
                <w:lang w:eastAsia="zh-CN"/>
              </w:rPr>
              <w:t>{firstAuditorCapacity}</w:t>
            </w:r>
          </w:p>
        </w:tc>
      </w:tr>
      <w:tr w14:paraId="33228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2" w:type="dxa"/>
            <w:vMerge w:val="continue"/>
          </w:tcPr>
          <w:p w14:paraId="23D21CBE">
            <w:pPr>
              <w:jc w:val="center"/>
              <w:rPr>
                <w:vertAlign w:val="baseline"/>
              </w:rPr>
            </w:pPr>
          </w:p>
        </w:tc>
        <w:tc>
          <w:tcPr>
            <w:tcW w:w="2466" w:type="dxa"/>
            <w:vAlign w:val="center"/>
          </w:tcPr>
          <w:p w14:paraId="7D80CED4">
            <w:pPr>
              <w:adjustRightInd w:val="0"/>
              <w:snapToGrid w:val="0"/>
              <w:spacing w:line="240" w:lineRule="auto"/>
              <w:ind w:firstLine="480" w:firstLineChars="200"/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4"/>
                <w:lang w:eastAsia="zh-CN"/>
              </w:rPr>
              <w:t>{#auditorRows}{auditorName}</w:t>
            </w:r>
          </w:p>
        </w:tc>
        <w:tc>
          <w:tcPr>
            <w:tcW w:w="4264" w:type="dxa"/>
            <w:vAlign w:val="center"/>
          </w:tcPr>
          <w:p w14:paraId="5E0BF491">
            <w:pPr>
              <w:adjustRightInd w:val="0"/>
              <w:snapToGrid w:val="0"/>
              <w:spacing w:line="240" w:lineRule="auto"/>
              <w:ind w:firstLine="480" w:firstLineChars="200"/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4"/>
                <w:lang w:eastAsia="zh-CN"/>
              </w:rPr>
              <w:t>{auditorCapacity}{/auditorRows}</w:t>
            </w:r>
          </w:p>
        </w:tc>
      </w:tr>
      <w:tr w14:paraId="51646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2" w:type="dxa"/>
            <w:vMerge w:val="restart"/>
          </w:tcPr>
          <w:p w14:paraId="2CB8D8F8"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4"/>
                <w:lang w:eastAsia="zh-CN"/>
              </w:rPr>
              <w:t>技术负责人</w:t>
            </w:r>
          </w:p>
        </w:tc>
        <w:tc>
          <w:tcPr>
            <w:tcW w:w="2466" w:type="dxa"/>
            <w:vAlign w:val="center"/>
          </w:tcPr>
          <w:p w14:paraId="55567BA6">
            <w:pPr>
              <w:adjustRightInd w:val="0"/>
              <w:snapToGrid w:val="0"/>
              <w:spacing w:line="240" w:lineRule="auto"/>
              <w:ind w:firstLine="480" w:firstLineChars="200"/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4"/>
                <w:lang w:eastAsia="zh-CN"/>
              </w:rPr>
              <w:t>{firstTechLeadName}</w:t>
            </w:r>
          </w:p>
        </w:tc>
        <w:tc>
          <w:tcPr>
            <w:tcW w:w="4264" w:type="dxa"/>
            <w:vAlign w:val="center"/>
          </w:tcPr>
          <w:p w14:paraId="1887D586">
            <w:pPr>
              <w:adjustRightInd w:val="0"/>
              <w:snapToGrid w:val="0"/>
              <w:spacing w:line="240" w:lineRule="auto"/>
              <w:ind w:firstLine="480" w:firstLineChars="200"/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4"/>
                <w:lang w:eastAsia="zh-CN"/>
              </w:rPr>
              <w:t>{firstTechLeadCapacity}</w:t>
            </w:r>
          </w:p>
        </w:tc>
      </w:tr>
      <w:tr w14:paraId="540B0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2" w:type="dxa"/>
            <w:vMerge w:val="continue"/>
          </w:tcPr>
          <w:p w14:paraId="070CC787">
            <w:pPr>
              <w:jc w:val="center"/>
              <w:rPr>
                <w:vertAlign w:val="baseline"/>
              </w:rPr>
            </w:pPr>
          </w:p>
        </w:tc>
        <w:tc>
          <w:tcPr>
            <w:tcW w:w="2466" w:type="dxa"/>
            <w:vAlign w:val="center"/>
          </w:tcPr>
          <w:p w14:paraId="0CB457B9">
            <w:pPr>
              <w:adjustRightInd w:val="0"/>
              <w:snapToGrid w:val="0"/>
              <w:spacing w:line="240" w:lineRule="auto"/>
              <w:ind w:firstLine="480" w:firstLineChars="200"/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4"/>
                <w:lang w:eastAsia="zh-CN"/>
              </w:rPr>
              <w:t>{#techLeadRows}{techLeadName}</w:t>
            </w:r>
          </w:p>
        </w:tc>
        <w:tc>
          <w:tcPr>
            <w:tcW w:w="4264" w:type="dxa"/>
            <w:vAlign w:val="center"/>
          </w:tcPr>
          <w:p w14:paraId="56A4F3DE">
            <w:pPr>
              <w:adjustRightInd w:val="0"/>
              <w:snapToGrid w:val="0"/>
              <w:spacing w:line="240" w:lineRule="auto"/>
              <w:ind w:firstLine="480" w:firstLineChars="200"/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4"/>
                <w:lang w:eastAsia="zh-CN"/>
              </w:rPr>
              <w:t>{techLeadCapacity}{/techLeadRows}</w:t>
            </w:r>
          </w:p>
        </w:tc>
      </w:tr>
      <w:tr w14:paraId="45372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2" w:type="dxa"/>
          </w:tcPr>
          <w:p w14:paraId="3D8A9B77"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4"/>
                <w:lang w:eastAsia="zh-CN"/>
              </w:rPr>
              <w:t>过程控制负责人</w:t>
            </w:r>
          </w:p>
        </w:tc>
        <w:tc>
          <w:tcPr>
            <w:tcW w:w="2466" w:type="dxa"/>
            <w:vAlign w:val="center"/>
          </w:tcPr>
          <w:p w14:paraId="7AD57529">
            <w:pPr>
              <w:adjustRightInd w:val="0"/>
              <w:snapToGrid w:val="0"/>
              <w:spacing w:line="240" w:lineRule="auto"/>
              <w:ind w:firstLine="480" w:firstLineChars="200"/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4"/>
                <w:lang w:eastAsia="zh-CN"/>
              </w:rPr>
              <w:t>{processControlLeadName}</w:t>
            </w:r>
          </w:p>
        </w:tc>
        <w:tc>
          <w:tcPr>
            <w:tcW w:w="4264" w:type="dxa"/>
            <w:vAlign w:val="center"/>
          </w:tcPr>
          <w:p w14:paraId="53D32641">
            <w:pPr>
              <w:adjustRightInd w:val="0"/>
              <w:snapToGrid w:val="0"/>
              <w:spacing w:line="240" w:lineRule="auto"/>
              <w:ind w:firstLine="480" w:firstLineChars="200"/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4"/>
                <w:lang w:eastAsia="zh-CN"/>
              </w:rPr>
              <w:t>{processControlLeadCapacity}</w:t>
            </w:r>
          </w:p>
        </w:tc>
      </w:tr>
      <w:tr w14:paraId="130A3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2" w:type="dxa"/>
            <w:vMerge w:val="restart"/>
            <w:shd w:val="clear" w:color="auto" w:fill="auto"/>
            <w:vAlign w:val="center"/>
          </w:tcPr>
          <w:p w14:paraId="05249060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Times New Roman"/>
                <w:color w:val="0000F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4"/>
                <w:lang w:eastAsia="zh-CN"/>
              </w:rPr>
              <w:t>聘用</w:t>
            </w:r>
            <w:r>
              <w:rPr>
                <w:rFonts w:hint="eastAsia" w:ascii="宋体" w:hAnsi="宋体" w:eastAsia="宋体" w:cs="Times New Roman"/>
                <w:color w:val="0000FF"/>
                <w:sz w:val="24"/>
              </w:rPr>
              <w:t>专家组成员</w:t>
            </w:r>
          </w:p>
        </w:tc>
        <w:tc>
          <w:tcPr>
            <w:tcW w:w="2466" w:type="dxa"/>
          </w:tcPr>
          <w:p w14:paraId="609590AC">
            <w:pPr>
              <w:rPr>
                <w:vertAlign w:val="baseline"/>
              </w:rPr>
            </w:pPr>
          </w:p>
        </w:tc>
        <w:tc>
          <w:tcPr>
            <w:tcW w:w="4264" w:type="dxa"/>
          </w:tcPr>
          <w:p w14:paraId="7E5A15E6">
            <w:pPr>
              <w:rPr>
                <w:vertAlign w:val="baseline"/>
              </w:rPr>
            </w:pPr>
          </w:p>
        </w:tc>
      </w:tr>
      <w:tr w14:paraId="54633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2" w:type="dxa"/>
            <w:vMerge w:val="continue"/>
          </w:tcPr>
          <w:p w14:paraId="72B30D47">
            <w:pPr>
              <w:rPr>
                <w:vertAlign w:val="baseline"/>
              </w:rPr>
            </w:pPr>
          </w:p>
        </w:tc>
        <w:tc>
          <w:tcPr>
            <w:tcW w:w="2466" w:type="dxa"/>
          </w:tcPr>
          <w:p w14:paraId="43F2126A">
            <w:pPr>
              <w:rPr>
                <w:vertAlign w:val="baseline"/>
              </w:rPr>
            </w:pPr>
          </w:p>
        </w:tc>
        <w:tc>
          <w:tcPr>
            <w:tcW w:w="4264" w:type="dxa"/>
          </w:tcPr>
          <w:p w14:paraId="1FFA46DB">
            <w:pPr>
              <w:rPr>
                <w:vertAlign w:val="baseline"/>
              </w:rPr>
            </w:pPr>
          </w:p>
        </w:tc>
      </w:tr>
    </w:tbl>
    <w:p w14:paraId="2097E5A1">
      <w:pPr>
        <w:snapToGrid w:val="0"/>
        <w:spacing w:line="480" w:lineRule="auto"/>
        <w:ind w:firstLine="4560" w:firstLineChars="1900"/>
        <w:rPr>
          <w:rFonts w:hint="eastAsia" w:ascii="宋体" w:hAnsi="宋体"/>
          <w:sz w:val="24"/>
        </w:rPr>
      </w:pPr>
    </w:p>
    <w:p w14:paraId="696CC43A">
      <w:pPr>
        <w:snapToGrid w:val="0"/>
        <w:spacing w:line="480" w:lineRule="auto"/>
        <w:ind w:firstLine="4560" w:firstLineChars="19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评价部经理：</w:t>
      </w:r>
    </w:p>
    <w:p w14:paraId="4C6AB2D2">
      <w:pPr>
        <w:jc w:val="righ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年   月   日</w:t>
      </w:r>
    </w:p>
    <w:p w14:paraId="54EE5BA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1014F0"/>
    <w:rsid w:val="029C6E94"/>
    <w:rsid w:val="02EF16C6"/>
    <w:rsid w:val="6710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681</Characters>
  <Lines>0</Lines>
  <Paragraphs>0</Paragraphs>
  <TotalTime>0</TotalTime>
  <ScaleCrop>false</ScaleCrop>
  <LinksUpToDate>false</LinksUpToDate>
  <CharactersWithSpaces>708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2026-08-28T10:23:00Z</dcterms:created>
  <dc:creator>罗太钱</dc:creator>
  <cp:lastModifiedBy>i</cp:lastModifiedBy>
  <dcterms:modified xsi:type="dcterms:W3CDTF">2026-08-28T10:36:30Z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EED8BD5A877B4C8CBFAFEDFD51A7283F_11</vt:lpwstr>
  </property>
  <property fmtid="{D5CDD505-2E9C-101B-9397-08002B2CF9AE}" pid="4" name="KSOTemplateDocerSaveRecord">
    <vt:lpwstr>eyJoZGlkIjoiOTA2ZjY3NThkOTUzOTBmOWFmMjBjNmQ0MTljYzJkZmQiLCJ1c2VySWQiOiIzNzk2MjcxODQifQ==</vt:lpwstr>
  </property>
</Properties>
</file>